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C770E1">
        <w:rPr>
          <w:rFonts w:cs="Arial"/>
          <w:b/>
          <w:sz w:val="18"/>
          <w:szCs w:val="18"/>
          <w:lang w:val="en-ZA"/>
        </w:rPr>
        <w:t>27</w:t>
      </w:r>
      <w:r>
        <w:rPr>
          <w:rFonts w:cs="Arial"/>
          <w:b/>
          <w:sz w:val="18"/>
          <w:szCs w:val="18"/>
          <w:lang w:val="en-ZA"/>
        </w:rPr>
        <w:t xml:space="preserve"> July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1B4A26">
        <w:rPr>
          <w:rFonts w:cs="Arial"/>
          <w:b/>
          <w:i/>
          <w:sz w:val="18"/>
          <w:szCs w:val="18"/>
          <w:lang w:val="en-ZA"/>
        </w:rPr>
        <w:t>LIMITED</w:t>
      </w:r>
      <w:r w:rsidR="001B4A26"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FRC144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27 July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1B4A26">
        <w:rPr>
          <w:rFonts w:cs="Arial"/>
          <w:b/>
          <w:sz w:val="18"/>
          <w:szCs w:val="18"/>
          <w:lang w:val="en-ZA"/>
        </w:rPr>
        <w:t xml:space="preserve">Credit Linked Note Programme </w:t>
      </w:r>
      <w:r w:rsidR="001B4A26">
        <w:rPr>
          <w:rFonts w:cs="Arial"/>
          <w:bCs/>
          <w:sz w:val="18"/>
          <w:szCs w:val="18"/>
          <w:lang w:val="en-ZA"/>
        </w:rPr>
        <w:t>dated</w:t>
      </w:r>
      <w:r w:rsidR="001B4A26">
        <w:rPr>
          <w:rFonts w:cs="Arial"/>
          <w:b/>
          <w:bCs/>
          <w:sz w:val="18"/>
          <w:szCs w:val="18"/>
          <w:lang w:val="en-ZA"/>
        </w:rPr>
        <w:t xml:space="preserve"> 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1B4A26">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1B4A26" w:rsidRPr="001B4A26">
        <w:rPr>
          <w:rFonts w:cs="Arial"/>
          <w:sz w:val="18"/>
          <w:szCs w:val="18"/>
          <w:lang w:val="en-ZA"/>
        </w:rPr>
        <w:t>R</w:t>
      </w:r>
      <w:r w:rsidR="00C770E1">
        <w:rPr>
          <w:rFonts w:cs="Arial"/>
          <w:sz w:val="18"/>
          <w:szCs w:val="18"/>
          <w:lang w:val="en-ZA"/>
        </w:rPr>
        <w:t xml:space="preserve">   2,802,281,000.00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FRC144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30,500,000.00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1B4A26">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C770E1">
        <w:rPr>
          <w:rFonts w:cs="Arial"/>
          <w:sz w:val="18"/>
          <w:szCs w:val="18"/>
          <w:lang w:val="en-ZA"/>
        </w:rPr>
        <w:t>7.095</w:t>
      </w:r>
      <w:r>
        <w:rPr>
          <w:rFonts w:cs="Arial"/>
          <w:sz w:val="18"/>
          <w:szCs w:val="18"/>
          <w:lang w:val="en-ZA"/>
        </w:rPr>
        <w:t>% (</w:t>
      </w:r>
      <w:r w:rsidR="001B4A26">
        <w:rPr>
          <w:rFonts w:cs="Arial"/>
          <w:sz w:val="18"/>
          <w:szCs w:val="18"/>
          <w:lang w:val="en-ZA"/>
        </w:rPr>
        <w:t xml:space="preserve">3 Month JIBAR as at 27 July 2012 of </w:t>
      </w:r>
      <w:r w:rsidR="00C770E1">
        <w:rPr>
          <w:rFonts w:cs="Arial"/>
          <w:sz w:val="18"/>
          <w:szCs w:val="18"/>
          <w:lang w:val="en-ZA"/>
        </w:rPr>
        <w:t xml:space="preserve">5.075 </w:t>
      </w:r>
      <w:r w:rsidR="001B4A26">
        <w:rPr>
          <w:rFonts w:cs="Arial"/>
          <w:sz w:val="18"/>
          <w:szCs w:val="18"/>
          <w:lang w:val="en-ZA"/>
        </w:rPr>
        <w:t>%</w:t>
      </w:r>
      <w:r>
        <w:rPr>
          <w:rFonts w:cs="Arial"/>
          <w:sz w:val="18"/>
          <w:szCs w:val="18"/>
          <w:lang w:val="en-ZA"/>
        </w:rPr>
        <w:t>plus 202 bps</w:t>
      </w:r>
      <w:r w:rsidR="001B4A26">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1B4A26">
        <w:rPr>
          <w:rFonts w:cs="Arial"/>
          <w:b/>
          <w:sz w:val="18"/>
          <w:szCs w:val="18"/>
          <w:lang w:val="en-ZA"/>
        </w:rPr>
        <w:t>Indicator</w:t>
      </w:r>
      <w:r w:rsidR="001B4A26">
        <w:rPr>
          <w:rFonts w:cs="Arial"/>
          <w:b/>
          <w:sz w:val="18"/>
          <w:szCs w:val="18"/>
          <w:lang w:val="en-ZA"/>
        </w:rPr>
        <w:tab/>
      </w:r>
      <w:r w:rsidR="001B4A26" w:rsidRPr="001B4A26">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27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27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ZAG000097569</w:t>
      </w:r>
    </w:p>
    <w:p w:rsidR="007F4679" w:rsidRDefault="007F4679" w:rsidP="007F4679">
      <w:pPr>
        <w:spacing w:line="288" w:lineRule="auto"/>
        <w:ind w:right="29"/>
        <w:jc w:val="both"/>
        <w:rPr>
          <w:sz w:val="18"/>
          <w:szCs w:val="18"/>
          <w:lang w:val="en-ZA"/>
        </w:rPr>
      </w:pPr>
    </w:p>
    <w:p w:rsidR="000762C6" w:rsidRDefault="000762C6" w:rsidP="000762C6">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0762C6" w:rsidRDefault="000762C6" w:rsidP="000762C6">
      <w:pPr>
        <w:spacing w:line="312" w:lineRule="auto"/>
        <w:jc w:val="both"/>
        <w:rPr>
          <w:rFonts w:cs="Arial"/>
          <w:sz w:val="18"/>
          <w:szCs w:val="18"/>
          <w:lang w:val="en-GB"/>
        </w:rPr>
      </w:pPr>
    </w:p>
    <w:p w:rsidR="000762C6" w:rsidRDefault="000762C6" w:rsidP="000762C6">
      <w:pPr>
        <w:spacing w:line="312" w:lineRule="auto"/>
        <w:jc w:val="both"/>
        <w:rPr>
          <w:rFonts w:cs="Arial"/>
          <w:sz w:val="18"/>
          <w:szCs w:val="18"/>
          <w:lang w:val="en-GB"/>
        </w:rPr>
      </w:pPr>
    </w:p>
    <w:p w:rsidR="000762C6" w:rsidRDefault="000762C6" w:rsidP="000762C6">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0762C6" w:rsidRDefault="000762C6" w:rsidP="000762C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0762C6" w:rsidRDefault="000762C6" w:rsidP="000762C6">
      <w:pPr>
        <w:widowControl w:val="0"/>
        <w:spacing w:line="312" w:lineRule="auto"/>
        <w:ind w:left="360" w:right="720" w:hanging="360"/>
        <w:jc w:val="both"/>
        <w:rPr>
          <w:rFonts w:cs="Arial"/>
          <w:sz w:val="18"/>
          <w:szCs w:val="18"/>
          <w:lang w:val="en-ZA"/>
        </w:rPr>
      </w:pPr>
    </w:p>
    <w:p w:rsidR="000762C6" w:rsidRDefault="000762C6" w:rsidP="000762C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762C6" w:rsidRDefault="000762C6" w:rsidP="000762C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0762C6" w:rsidRPr="002F1779" w:rsidRDefault="000762C6" w:rsidP="007F4679">
      <w:pPr>
        <w:spacing w:line="288" w:lineRule="auto"/>
        <w:ind w:right="29"/>
        <w:jc w:val="both"/>
        <w:rPr>
          <w:sz w:val="18"/>
          <w:szCs w:val="18"/>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1B4A26" w:rsidRDefault="001B4A26" w:rsidP="001B4A26">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+27 11 282 1358</w:t>
      </w:r>
    </w:p>
    <w:p w:rsidR="001B4A26" w:rsidRDefault="001B4A26" w:rsidP="001B4A26">
      <w:pPr>
        <w:pStyle w:val="BodyText"/>
        <w:spacing w:before="20" w:after="20" w:line="312" w:lineRule="auto"/>
        <w:rPr>
          <w:rFonts w:cs="Arial"/>
          <w:sz w:val="18"/>
          <w:szCs w:val="18"/>
          <w:lang w:val="en-ZA"/>
        </w:rPr>
      </w:pPr>
    </w:p>
    <w:p w:rsidR="001B4A26" w:rsidRDefault="001B4A26" w:rsidP="001B4A26">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1B4A26" w:rsidRDefault="001B4A26" w:rsidP="001B4A26">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0762C6">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0762C6">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762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762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62C6"/>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4A26"/>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0E1"/>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9621193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2012-07-27T12:00:00+00:00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2BC8D95-92C9-4C52-8263-16E9BDA1B42A}"/>
</file>

<file path=customXml/itemProps2.xml><?xml version="1.0" encoding="utf-8"?>
<ds:datastoreItem xmlns:ds="http://schemas.openxmlformats.org/officeDocument/2006/customXml" ds:itemID="{5A6F1433-04C1-4F3D-B9AF-3CBFF65E148A}"/>
</file>

<file path=customXml/itemProps3.xml><?xml version="1.0" encoding="utf-8"?>
<ds:datastoreItem xmlns:ds="http://schemas.openxmlformats.org/officeDocument/2006/customXml" ds:itemID="{62D1C3A6-9EED-4751-A0FB-520F00F1E844}"/>
</file>

<file path=docProps/app.xml><?xml version="1.0" encoding="utf-8"?>
<Properties xmlns="http://schemas.openxmlformats.org/officeDocument/2006/extended-properties" xmlns:vt="http://schemas.openxmlformats.org/officeDocument/2006/docPropsVTypes">
  <Template>Market Notice</Template>
  <TotalTime>11</TotalTime>
  <Pages>2</Pages>
  <Words>421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Listing-FRC144-27Jul2012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